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248" w:rsidRPr="00C95248" w:rsidRDefault="00C95248" w:rsidP="00C95248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C95248">
        <w:rPr>
          <w:b/>
          <w:sz w:val="24"/>
          <w:szCs w:val="24"/>
        </w:rPr>
        <w:t>MINISTÉRIO DA ECONOMIA</w:t>
      </w:r>
    </w:p>
    <w:p w:rsidR="00C95248" w:rsidRPr="00C95248" w:rsidRDefault="00C95248" w:rsidP="00C95248">
      <w:pPr>
        <w:spacing w:after="0" w:line="240" w:lineRule="auto"/>
        <w:jc w:val="center"/>
        <w:rPr>
          <w:b/>
          <w:sz w:val="24"/>
          <w:szCs w:val="24"/>
        </w:rPr>
      </w:pPr>
      <w:r w:rsidRPr="00C95248">
        <w:rPr>
          <w:b/>
          <w:sz w:val="24"/>
          <w:szCs w:val="24"/>
        </w:rPr>
        <w:t>Secretaria Especial de Desburocratização, Gestão e Governo Digital</w:t>
      </w:r>
    </w:p>
    <w:p w:rsidR="00C95248" w:rsidRPr="00C95248" w:rsidRDefault="00C95248" w:rsidP="00C95248">
      <w:pPr>
        <w:spacing w:after="0" w:line="240" w:lineRule="auto"/>
        <w:jc w:val="center"/>
        <w:rPr>
          <w:b/>
          <w:sz w:val="24"/>
          <w:szCs w:val="24"/>
        </w:rPr>
      </w:pPr>
      <w:r w:rsidRPr="00C95248">
        <w:rPr>
          <w:b/>
          <w:sz w:val="24"/>
          <w:szCs w:val="24"/>
        </w:rPr>
        <w:t>Secretaria de Gestão</w:t>
      </w:r>
    </w:p>
    <w:p w:rsidR="00C95248" w:rsidRPr="00C95248" w:rsidRDefault="00C95248" w:rsidP="00C95248">
      <w:pPr>
        <w:spacing w:after="0" w:line="240" w:lineRule="auto"/>
        <w:jc w:val="center"/>
        <w:rPr>
          <w:sz w:val="24"/>
          <w:szCs w:val="24"/>
        </w:rPr>
      </w:pPr>
      <w:r w:rsidRPr="00C95248">
        <w:rPr>
          <w:b/>
          <w:sz w:val="24"/>
          <w:szCs w:val="24"/>
        </w:rPr>
        <w:t>Central de Compras</w:t>
      </w:r>
    </w:p>
    <w:p w:rsidR="00C95248" w:rsidRPr="00C95248" w:rsidRDefault="00C95248" w:rsidP="00C95248">
      <w:pPr>
        <w:jc w:val="center"/>
        <w:rPr>
          <w:sz w:val="24"/>
          <w:szCs w:val="24"/>
        </w:rPr>
      </w:pPr>
    </w:p>
    <w:p w:rsidR="00C95248" w:rsidRPr="00C95248" w:rsidRDefault="00C95248" w:rsidP="00C95248">
      <w:pPr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pt-BR"/>
        </w:rPr>
      </w:pPr>
      <w:r w:rsidRPr="00C95248">
        <w:rPr>
          <w:rFonts w:eastAsia="Times New Roman" w:cs="Times New Roman"/>
          <w:b/>
          <w:bCs/>
          <w:color w:val="00000A"/>
          <w:sz w:val="24"/>
          <w:szCs w:val="24"/>
          <w:lang w:eastAsia="pt-BR"/>
        </w:rPr>
        <w:t>Ref.: </w:t>
      </w:r>
      <w:r w:rsidRPr="00C95248">
        <w:rPr>
          <w:rFonts w:eastAsia="Times New Roman" w:cs="Times New Roman"/>
          <w:color w:val="00000A"/>
          <w:sz w:val="24"/>
          <w:szCs w:val="24"/>
          <w:lang w:eastAsia="pt-BR"/>
        </w:rPr>
        <w:t>     Processo Administrativo n.º 05110.004912/2018-64</w:t>
      </w:r>
    </w:p>
    <w:p w:rsidR="00C95248" w:rsidRPr="00C95248" w:rsidRDefault="00C95248" w:rsidP="00C95248">
      <w:pPr>
        <w:spacing w:after="0" w:line="240" w:lineRule="auto"/>
        <w:jc w:val="both"/>
        <w:rPr>
          <w:rFonts w:eastAsia="Times New Roman" w:cs="Times New Roman"/>
          <w:b/>
          <w:bCs/>
          <w:color w:val="00000A"/>
          <w:sz w:val="24"/>
          <w:szCs w:val="24"/>
          <w:lang w:eastAsia="pt-BR"/>
        </w:rPr>
      </w:pPr>
    </w:p>
    <w:p w:rsidR="00C95248" w:rsidRPr="00C95248" w:rsidRDefault="00C95248" w:rsidP="00C95248">
      <w:pPr>
        <w:spacing w:after="0" w:line="240" w:lineRule="auto"/>
        <w:jc w:val="both"/>
        <w:rPr>
          <w:rFonts w:cs="Times New Roman"/>
          <w:color w:val="00000A"/>
          <w:sz w:val="24"/>
          <w:szCs w:val="24"/>
        </w:rPr>
      </w:pPr>
      <w:r w:rsidRPr="00C95248">
        <w:rPr>
          <w:rFonts w:eastAsia="Times New Roman" w:cs="Times New Roman"/>
          <w:b/>
          <w:bCs/>
          <w:color w:val="00000A"/>
          <w:sz w:val="24"/>
          <w:szCs w:val="24"/>
          <w:lang w:eastAsia="pt-BR"/>
        </w:rPr>
        <w:t xml:space="preserve">Objeto: </w:t>
      </w:r>
      <w:r w:rsidRPr="00C95248">
        <w:rPr>
          <w:rFonts w:cs="Times New Roman"/>
          <w:color w:val="00000A"/>
          <w:sz w:val="24"/>
          <w:szCs w:val="24"/>
        </w:rPr>
        <w:t>Registro de Preços para eventual contratação dos serviços de transporte ou agenciamento/intermediação de transporte terrestre dos servidores, empregados e colaboradores a serviço dos órgãos e entidades da Administração Pública Federal – APF, por demanda e no âmbito do Distrito Federal – DF e entorno.</w:t>
      </w:r>
    </w:p>
    <w:p w:rsidR="00C95248" w:rsidRPr="00C95248" w:rsidRDefault="00C95248" w:rsidP="00C95248">
      <w:pPr>
        <w:spacing w:after="0" w:line="240" w:lineRule="auto"/>
        <w:jc w:val="both"/>
        <w:rPr>
          <w:rFonts w:cs="Times New Roman"/>
          <w:b/>
          <w:color w:val="00000A"/>
          <w:sz w:val="24"/>
          <w:szCs w:val="24"/>
        </w:rPr>
      </w:pPr>
    </w:p>
    <w:p w:rsidR="00C95248" w:rsidRPr="00C95248" w:rsidRDefault="00C95248" w:rsidP="00C95248">
      <w:pPr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pt-BR"/>
        </w:rPr>
      </w:pPr>
      <w:r w:rsidRPr="00C95248">
        <w:rPr>
          <w:rFonts w:cs="Times New Roman"/>
          <w:b/>
          <w:color w:val="00000A"/>
          <w:sz w:val="24"/>
          <w:szCs w:val="24"/>
        </w:rPr>
        <w:t>Licitação:</w:t>
      </w:r>
      <w:r w:rsidRPr="00C95248">
        <w:rPr>
          <w:rFonts w:cs="Times New Roman"/>
          <w:color w:val="00000A"/>
          <w:sz w:val="24"/>
          <w:szCs w:val="24"/>
        </w:rPr>
        <w:t xml:space="preserve"> Pregão Eletrônico nº 1/2019 – CENTRAL DE COMPRAS – UASG: 201057</w:t>
      </w:r>
    </w:p>
    <w:p w:rsidR="00C95248" w:rsidRDefault="00C95248" w:rsidP="00C95248">
      <w:pPr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pt-BR"/>
        </w:rPr>
      </w:pPr>
      <w:r w:rsidRPr="00C95248">
        <w:rPr>
          <w:rFonts w:eastAsia="Times New Roman" w:cs="Times New Roman"/>
          <w:color w:val="00000A"/>
          <w:sz w:val="24"/>
          <w:szCs w:val="24"/>
          <w:lang w:eastAsia="pt-BR"/>
        </w:rPr>
        <w:t> </w:t>
      </w:r>
    </w:p>
    <w:p w:rsidR="00C95248" w:rsidRDefault="00C95248" w:rsidP="00C95248">
      <w:pPr>
        <w:spacing w:after="0" w:line="240" w:lineRule="auto"/>
        <w:jc w:val="both"/>
        <w:rPr>
          <w:rFonts w:eastAsia="Times New Roman" w:cs="Times New Roman"/>
          <w:color w:val="00000A"/>
          <w:sz w:val="24"/>
          <w:szCs w:val="24"/>
          <w:lang w:eastAsia="pt-BR"/>
        </w:rPr>
      </w:pPr>
    </w:p>
    <w:p w:rsidR="00C95248" w:rsidRPr="007156B8" w:rsidRDefault="00C95248" w:rsidP="007156B8">
      <w:pPr>
        <w:spacing w:after="0" w:line="240" w:lineRule="auto"/>
        <w:jc w:val="center"/>
        <w:rPr>
          <w:rFonts w:eastAsia="Times New Roman" w:cs="Times New Roman"/>
          <w:b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b/>
          <w:color w:val="00000A"/>
          <w:sz w:val="28"/>
          <w:szCs w:val="28"/>
          <w:lang w:eastAsia="pt-BR"/>
        </w:rPr>
        <w:t>PROVA DE CONCEITO</w:t>
      </w:r>
    </w:p>
    <w:p w:rsidR="00C95248" w:rsidRPr="007156B8" w:rsidRDefault="00C95248" w:rsidP="007156B8">
      <w:pPr>
        <w:spacing w:after="0" w:line="240" w:lineRule="auto"/>
        <w:jc w:val="center"/>
        <w:rPr>
          <w:rFonts w:eastAsia="Times New Roman" w:cs="Times New Roman"/>
          <w:b/>
          <w:color w:val="00000A"/>
          <w:sz w:val="28"/>
          <w:szCs w:val="28"/>
          <w:lang w:eastAsia="pt-BR"/>
        </w:rPr>
      </w:pPr>
    </w:p>
    <w:p w:rsidR="007156B8" w:rsidRDefault="007156B8" w:rsidP="00C95248">
      <w:pPr>
        <w:spacing w:after="0" w:line="240" w:lineRule="auto"/>
        <w:jc w:val="both"/>
        <w:rPr>
          <w:rFonts w:eastAsia="Times New Roman" w:cs="Times New Roman"/>
          <w:color w:val="00000A"/>
          <w:sz w:val="28"/>
          <w:szCs w:val="28"/>
          <w:lang w:eastAsia="pt-BR"/>
        </w:rPr>
      </w:pPr>
    </w:p>
    <w:p w:rsidR="00C95248" w:rsidRPr="007156B8" w:rsidRDefault="00C95248" w:rsidP="007156B8">
      <w:pPr>
        <w:spacing w:after="0" w:line="240" w:lineRule="auto"/>
        <w:ind w:firstLine="708"/>
        <w:jc w:val="both"/>
        <w:rPr>
          <w:rFonts w:eastAsia="Times New Roman" w:cs="Times New Roman"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 xml:space="preserve">A Equipe do Pregão comunica que a </w:t>
      </w:r>
      <w:proofErr w:type="spellStart"/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PoC</w:t>
      </w:r>
      <w:proofErr w:type="spellEnd"/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 xml:space="preserve"> – Prova de Conceito, referente ao Pregão Eletrônico nº 1/2019 – Central de Compras, será realizada nos dias </w:t>
      </w:r>
      <w:r w:rsidRPr="007156B8">
        <w:rPr>
          <w:rFonts w:eastAsia="Times New Roman" w:cs="Times New Roman"/>
          <w:b/>
          <w:color w:val="00000A"/>
          <w:sz w:val="28"/>
          <w:szCs w:val="28"/>
          <w:lang w:eastAsia="pt-BR"/>
        </w:rPr>
        <w:t>13, 14 e 15 de março de 2019, no horário das 09:00h (nove horas) às 17:00h (dezessete horas)</w:t>
      </w:r>
      <w:r w:rsidR="007156B8">
        <w:rPr>
          <w:rFonts w:eastAsia="Times New Roman" w:cs="Times New Roman"/>
          <w:color w:val="00000A"/>
          <w:sz w:val="28"/>
          <w:szCs w:val="28"/>
          <w:lang w:eastAsia="pt-BR"/>
        </w:rPr>
        <w:t xml:space="preserve">, </w:t>
      </w: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com uma hora de intervalo para almoço, no seguinte endereço:</w:t>
      </w:r>
    </w:p>
    <w:p w:rsidR="00C95248" w:rsidRPr="007156B8" w:rsidRDefault="00C95248" w:rsidP="00C95248">
      <w:pPr>
        <w:spacing w:after="0" w:line="240" w:lineRule="auto"/>
        <w:jc w:val="both"/>
        <w:rPr>
          <w:rFonts w:eastAsia="Times New Roman" w:cs="Times New Roman"/>
          <w:color w:val="00000A"/>
          <w:sz w:val="28"/>
          <w:szCs w:val="28"/>
          <w:lang w:eastAsia="pt-BR"/>
        </w:rPr>
      </w:pPr>
    </w:p>
    <w:p w:rsidR="00C95248" w:rsidRPr="007156B8" w:rsidRDefault="00C9524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Ministério da Economia</w:t>
      </w:r>
    </w:p>
    <w:p w:rsidR="00C95248" w:rsidRPr="007156B8" w:rsidRDefault="00C9524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Esplanada dos Ministérios, Bloco C, Sobreloja, Sala 110</w:t>
      </w:r>
    </w:p>
    <w:p w:rsidR="00C95248" w:rsidRPr="007156B8" w:rsidRDefault="007156B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Brasília/DF</w:t>
      </w:r>
    </w:p>
    <w:p w:rsidR="007156B8" w:rsidRPr="007156B8" w:rsidRDefault="007156B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</w:p>
    <w:p w:rsidR="007156B8" w:rsidRPr="007156B8" w:rsidRDefault="007156B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Brasília, 7 de março de 2019</w:t>
      </w:r>
    </w:p>
    <w:p w:rsidR="007156B8" w:rsidRDefault="007156B8" w:rsidP="007156B8">
      <w:pPr>
        <w:spacing w:after="0" w:line="240" w:lineRule="auto"/>
        <w:rPr>
          <w:rFonts w:eastAsia="Times New Roman" w:cs="Times New Roman"/>
          <w:color w:val="00000A"/>
          <w:sz w:val="28"/>
          <w:szCs w:val="28"/>
          <w:lang w:eastAsia="pt-BR"/>
        </w:rPr>
      </w:pPr>
    </w:p>
    <w:p w:rsidR="007156B8" w:rsidRDefault="007156B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</w:p>
    <w:p w:rsidR="007156B8" w:rsidRPr="00C95248" w:rsidRDefault="007156B8" w:rsidP="007156B8">
      <w:pPr>
        <w:spacing w:after="0" w:line="240" w:lineRule="auto"/>
        <w:jc w:val="center"/>
        <w:rPr>
          <w:rFonts w:eastAsia="Times New Roman" w:cs="Times New Roman"/>
          <w:color w:val="00000A"/>
          <w:sz w:val="28"/>
          <w:szCs w:val="28"/>
          <w:lang w:eastAsia="pt-BR"/>
        </w:rPr>
      </w:pPr>
      <w:r w:rsidRPr="007156B8">
        <w:rPr>
          <w:rFonts w:eastAsia="Times New Roman" w:cs="Times New Roman"/>
          <w:color w:val="00000A"/>
          <w:sz w:val="28"/>
          <w:szCs w:val="28"/>
          <w:lang w:eastAsia="pt-BR"/>
        </w:rPr>
        <w:t>Equipe do Pregão</w:t>
      </w:r>
    </w:p>
    <w:sectPr w:rsidR="007156B8" w:rsidRPr="00C952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48"/>
    <w:rsid w:val="00065109"/>
    <w:rsid w:val="004C519C"/>
    <w:rsid w:val="007156B8"/>
    <w:rsid w:val="00C95248"/>
    <w:rsid w:val="00DE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701BF-A3F2-4ED5-895D-2A5308FF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t">
    <w:name w:val="st"/>
    <w:basedOn w:val="Fontepargpadro"/>
    <w:rsid w:val="00C95248"/>
  </w:style>
  <w:style w:type="character" w:styleId="nfase">
    <w:name w:val="Emphasis"/>
    <w:basedOn w:val="Fontepargpadro"/>
    <w:uiPriority w:val="20"/>
    <w:qFormat/>
    <w:rsid w:val="00C952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Gilnara Pinto Pereira</dc:creator>
  <cp:keywords/>
  <dc:description/>
  <cp:lastModifiedBy>Gilnara Pinto Pereira</cp:lastModifiedBy>
  <cp:revision>2</cp:revision>
  <dcterms:created xsi:type="dcterms:W3CDTF">2019-03-07T18:57:00Z</dcterms:created>
  <dcterms:modified xsi:type="dcterms:W3CDTF">2019-03-07T18:57:00Z</dcterms:modified>
</cp:coreProperties>
</file>